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4" w:rsidRPr="00D92833" w:rsidRDefault="00D10034" w:rsidP="00C071D3">
      <w:pPr>
        <w:snapToGrid w:val="0"/>
        <w:spacing w:line="100" w:lineRule="exact"/>
        <w:rPr>
          <w:rFonts w:ascii="標楷體" w:eastAsia="標楷體" w:hAnsi="標楷體" w:cs="Times New Roman"/>
          <w:szCs w:val="24"/>
        </w:rPr>
      </w:pPr>
      <w:r w:rsidRPr="00D9283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9ACDB" wp14:editId="485923E0">
                <wp:simplePos x="0" y="0"/>
                <wp:positionH relativeFrom="column">
                  <wp:posOffset>-527050</wp:posOffset>
                </wp:positionH>
                <wp:positionV relativeFrom="paragraph">
                  <wp:posOffset>-342265</wp:posOffset>
                </wp:positionV>
                <wp:extent cx="760095" cy="328295"/>
                <wp:effectExtent l="0" t="0" r="0" b="0"/>
                <wp:wrapNone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9ACDB"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-41.5pt;margin-top:-26.95pt;width:59.85pt;height:25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88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D92833" w:rsidRPr="00D92833" w:rsidTr="00C071D3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07735F" w:rsidRPr="00D92833" w:rsidRDefault="0007735F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C071D3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聯絡方式</w:t>
            </w:r>
          </w:p>
        </w:tc>
      </w:tr>
      <w:tr w:rsidR="00D92833" w:rsidRPr="00D92833" w:rsidTr="00C071D3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firstLine="11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電話：公：（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:rsidR="00D10034" w:rsidRPr="00D92833" w:rsidRDefault="00D10034" w:rsidP="006A6938">
            <w:pPr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宅：（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spacing w:line="276" w:lineRule="auto"/>
              <w:ind w:left="-148" w:firstLine="148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proofErr w:type="gramStart"/>
            <w:r w:rsidRPr="00D92833">
              <w:rPr>
                <w:rFonts w:ascii="標楷體" w:eastAsia="標楷體" w:hAnsi="標楷體"/>
                <w:color w:val="auto"/>
                <w:szCs w:val="24"/>
              </w:rPr>
              <w:t>請貼最近</w:t>
            </w:r>
            <w:proofErr w:type="gramEnd"/>
            <w:r w:rsidRPr="00D92833">
              <w:rPr>
                <w:rFonts w:ascii="標楷體" w:eastAsia="標楷體" w:hAnsi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pStyle w:val="af6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D92833">
              <w:rPr>
                <w:rFonts w:ascii="標楷體" w:eastAsia="標楷體" w:hAnsi="標楷體"/>
                <w:color w:val="auto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left="283" w:hanging="170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D10034" w:rsidRPr="00D92833" w:rsidRDefault="00D10034" w:rsidP="006A6938">
            <w:pPr>
              <w:pStyle w:val="af6"/>
              <w:ind w:hanging="171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人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簡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  <w:proofErr w:type="gramEnd"/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443076" w:rsidRPr="00443076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ind w:left="130" w:hanging="130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ind w:left="128" w:hanging="128"/>
            </w:pPr>
            <w:proofErr w:type="gramStart"/>
            <w:r w:rsidRPr="00D92833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D92833">
              <w:rPr>
                <w:rFonts w:ascii="Times New Roman" w:eastAsia="標楷體" w:hAnsi="Times New Roman" w:cs="Times New Roman"/>
                <w:szCs w:val="24"/>
              </w:rPr>
              <w:t>以對海洋教育著有貢獻之重要具體事蹟為主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Pr="00D92833">
              <w:rPr>
                <w:rFonts w:ascii="標楷體" w:eastAsia="標楷體" w:hAnsi="標楷體" w:cs="Times New Roman"/>
                <w:szCs w:val="24"/>
              </w:rPr>
              <w:t>等。請以條列式陳述。）</w:t>
            </w: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D92833" w:rsidRPr="00D92833" w:rsidTr="00C071D3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</w:tc>
      </w:tr>
      <w:tr w:rsidR="00D92833" w:rsidRPr="00D92833" w:rsidTr="00C071D3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spacing w:line="276" w:lineRule="auto"/>
              <w:ind w:left="172" w:right="-206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snapToGrid w:val="0"/>
              <w:ind w:left="172" w:right="-65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ind w:left="172" w:right="-65" w:firstLine="0"/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C071D3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numPr>
                <w:ilvl w:val="0"/>
                <w:numId w:val="6"/>
              </w:numPr>
              <w:snapToGrid w:val="0"/>
              <w:spacing w:line="276" w:lineRule="auto"/>
              <w:ind w:left="172" w:right="-65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C071D3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C071D3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  <w:proofErr w:type="gramEnd"/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</w:t>
            </w: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C071D3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7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A838EC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bookmarkStart w:id="0" w:name="_GoBack"/>
            <w:bookmarkEnd w:id="0"/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前，免備文利用寄件封面(如附件四)以掛號方式郵寄至「20224基隆市中正區北寧路2號(綜合三館3樓)－國立臺灣海洋大學臺灣海洋教育中心收」。聯絡人：陳俊達先生；電話：(02)2462-2192分機</w:t>
            </w:r>
            <w:r w:rsidR="00D544B0" w:rsidRPr="00D92833">
              <w:rPr>
                <w:rFonts w:ascii="標楷體" w:eastAsia="標楷體" w:hAnsi="標楷體" w:cs="Times New Roman" w:hint="eastAsia"/>
                <w:szCs w:val="24"/>
              </w:rPr>
              <w:t>1248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；電郵：chenda@email.ntou.edu.tw。</w:t>
            </w:r>
          </w:p>
        </w:tc>
      </w:tr>
      <w:tr w:rsidR="00D10034" w:rsidTr="00C071D3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Default="00D10034" w:rsidP="006A6938">
            <w:pPr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0034">
              <w:rPr>
                <w:rFonts w:ascii="標楷體" w:eastAsia="標楷體" w:hAnsi="標楷體" w:cs="Times New Roman"/>
                <w:color w:val="000000"/>
                <w:spacing w:val="215"/>
                <w:kern w:val="0"/>
                <w:szCs w:val="24"/>
                <w:fitText w:val="9000" w:id="-1321442303"/>
              </w:rPr>
              <w:t xml:space="preserve">中  華  民  國    年    月    </w:t>
            </w:r>
            <w:r w:rsidRPr="00D10034">
              <w:rPr>
                <w:rFonts w:ascii="標楷體" w:eastAsia="標楷體" w:hAnsi="標楷體" w:cs="Times New Roman"/>
                <w:color w:val="000000"/>
                <w:kern w:val="0"/>
                <w:szCs w:val="24"/>
                <w:fitText w:val="9000" w:id="-1321442303"/>
              </w:rPr>
              <w:t>日</w:t>
            </w:r>
          </w:p>
        </w:tc>
      </w:tr>
    </w:tbl>
    <w:p w:rsidR="00D10034" w:rsidRDefault="00D10034">
      <w:pPr>
        <w:widowControl/>
        <w:suppressAutoHyphens w:val="0"/>
      </w:pPr>
    </w:p>
    <w:sectPr w:rsidR="00D10034" w:rsidSect="001A50E6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267" w:rsidRDefault="00D54267">
      <w:r>
        <w:separator/>
      </w:r>
    </w:p>
  </w:endnote>
  <w:endnote w:type="continuationSeparator" w:id="0">
    <w:p w:rsidR="00D54267" w:rsidRDefault="00D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267" w:rsidRDefault="00D54267">
      <w:r>
        <w:separator/>
      </w:r>
    </w:p>
  </w:footnote>
  <w:footnote w:type="continuationSeparator" w:id="0">
    <w:p w:rsidR="00D54267" w:rsidRDefault="00D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50E6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3076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F70C4"/>
    <w:rsid w:val="00613E2F"/>
    <w:rsid w:val="00646902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838EC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267"/>
    <w:rsid w:val="00D544B0"/>
    <w:rsid w:val="00D5588A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B951-D879-43A4-858D-1117C85D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陳俊達</cp:lastModifiedBy>
  <cp:revision>121</cp:revision>
  <cp:lastPrinted>2020-01-20T07:05:00Z</cp:lastPrinted>
  <dcterms:created xsi:type="dcterms:W3CDTF">2022-03-11T05:40:00Z</dcterms:created>
  <dcterms:modified xsi:type="dcterms:W3CDTF">2024-04-11T01:52:00Z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